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BD" w:rsidRDefault="00C734BD" w:rsidP="001E0962">
      <w:pPr>
        <w:spacing w:after="240"/>
        <w:rPr>
          <w:color w:val="003A70"/>
          <w:sz w:val="36"/>
        </w:rPr>
      </w:pPr>
      <w:bookmarkStart w:id="0" w:name="_GoBack"/>
      <w:bookmarkEnd w:id="0"/>
    </w:p>
    <w:p w:rsidR="001E0962" w:rsidRPr="00C734BD" w:rsidRDefault="00C734BD" w:rsidP="001E0962">
      <w:pPr>
        <w:spacing w:after="240"/>
        <w:rPr>
          <w:b/>
          <w:color w:val="003A70"/>
          <w:sz w:val="36"/>
        </w:rPr>
      </w:pPr>
      <w:r w:rsidRPr="00C734BD">
        <w:rPr>
          <w:b/>
          <w:color w:val="003A70"/>
          <w:sz w:val="36"/>
        </w:rPr>
        <w:t>A</w:t>
      </w:r>
      <w:r w:rsidR="001E0962" w:rsidRPr="00C734BD">
        <w:rPr>
          <w:b/>
          <w:color w:val="003A70"/>
          <w:sz w:val="36"/>
        </w:rPr>
        <w:t>s</w:t>
      </w:r>
      <w:r w:rsidRPr="00C734BD">
        <w:rPr>
          <w:b/>
          <w:color w:val="003A70"/>
          <w:sz w:val="36"/>
        </w:rPr>
        <w:t>istent</w:t>
      </w:r>
      <w:r w:rsidR="000506D5">
        <w:rPr>
          <w:b/>
          <w:color w:val="003A70"/>
          <w:sz w:val="36"/>
        </w:rPr>
        <w:t>/</w:t>
      </w:r>
      <w:proofErr w:type="spellStart"/>
      <w:r w:rsidR="000506D5">
        <w:rPr>
          <w:b/>
          <w:color w:val="003A70"/>
          <w:sz w:val="36"/>
        </w:rPr>
        <w:t>ka</w:t>
      </w:r>
      <w:proofErr w:type="spellEnd"/>
      <w:r w:rsidRPr="00C734BD">
        <w:rPr>
          <w:b/>
          <w:color w:val="003A70"/>
          <w:sz w:val="36"/>
        </w:rPr>
        <w:t xml:space="preserve"> obchodního oddělení</w:t>
      </w:r>
    </w:p>
    <w:p w:rsidR="00C734BD" w:rsidRDefault="00C734BD" w:rsidP="00C734BD">
      <w:pPr>
        <w:spacing w:after="240"/>
        <w:rPr>
          <w:b/>
          <w:color w:val="003A70"/>
          <w:sz w:val="36"/>
        </w:rPr>
      </w:pPr>
    </w:p>
    <w:p w:rsidR="00C734BD" w:rsidRDefault="00C734BD" w:rsidP="00C734BD">
      <w:pPr>
        <w:pStyle w:val="Odstavecseseznamem"/>
        <w:numPr>
          <w:ilvl w:val="0"/>
          <w:numId w:val="1"/>
        </w:numPr>
        <w:spacing w:after="240"/>
        <w:rPr>
          <w:b/>
          <w:color w:val="003A70"/>
          <w:sz w:val="28"/>
          <w:szCs w:val="28"/>
        </w:rPr>
      </w:pPr>
      <w:r w:rsidRPr="00C734BD">
        <w:rPr>
          <w:b/>
          <w:color w:val="003A70"/>
          <w:sz w:val="28"/>
          <w:szCs w:val="28"/>
        </w:rPr>
        <w:t>Co bude náplní práce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Podpora obchodního oddělení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Zakládání a archivace dokumentů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Administrativa spojená s</w:t>
      </w:r>
      <w:r w:rsidR="000506D5">
        <w:t> </w:t>
      </w:r>
      <w:r>
        <w:t>fakturací</w:t>
      </w:r>
      <w:r w:rsidR="000506D5">
        <w:t xml:space="preserve"> (kompletace dokladů)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Práce s PC, podpora obchodu</w:t>
      </w: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Default="00C734BD" w:rsidP="00C734BD">
      <w:pPr>
        <w:pStyle w:val="Odstavecseseznamem"/>
        <w:numPr>
          <w:ilvl w:val="0"/>
          <w:numId w:val="1"/>
        </w:numPr>
        <w:spacing w:after="240"/>
        <w:rPr>
          <w:b/>
          <w:color w:val="003A70"/>
          <w:sz w:val="28"/>
          <w:szCs w:val="28"/>
        </w:rPr>
      </w:pPr>
      <w:r>
        <w:rPr>
          <w:b/>
          <w:color w:val="003A70"/>
          <w:sz w:val="28"/>
          <w:szCs w:val="28"/>
        </w:rPr>
        <w:t>Co od Vás požadujeme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Minimálně SŠ vzdělání ekonomického nebo technického směru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Znalost práce s PC a Microsoft Office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Pečlivost a proaktivní přístup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Příjemné vystupování a práce v kolektivu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Schopnost učit se novým věcem</w:t>
      </w:r>
    </w:p>
    <w:p w:rsidR="00F00D2F" w:rsidRDefault="00F00D2F" w:rsidP="00C734BD">
      <w:pPr>
        <w:pStyle w:val="Seznamsodrkami"/>
        <w:tabs>
          <w:tab w:val="clear" w:pos="360"/>
          <w:tab w:val="num" w:pos="1068"/>
        </w:tabs>
        <w:ind w:left="1068"/>
      </w:pPr>
      <w:r>
        <w:t xml:space="preserve">Řidičský průkaz </w:t>
      </w:r>
      <w:proofErr w:type="spellStart"/>
      <w:r>
        <w:t>sk</w:t>
      </w:r>
      <w:proofErr w:type="spellEnd"/>
      <w:r>
        <w:t>. B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Výhoda – znalost NJ</w:t>
      </w:r>
      <w:r w:rsidR="00F00D2F">
        <w:t xml:space="preserve"> nebo AJ</w:t>
      </w: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Default="00C734BD" w:rsidP="00C734BD">
      <w:pPr>
        <w:pStyle w:val="Odstavecseseznamem"/>
        <w:numPr>
          <w:ilvl w:val="0"/>
          <w:numId w:val="1"/>
        </w:numPr>
        <w:spacing w:after="240"/>
        <w:rPr>
          <w:b/>
          <w:color w:val="003A70"/>
          <w:sz w:val="28"/>
          <w:szCs w:val="28"/>
        </w:rPr>
      </w:pPr>
      <w:r>
        <w:rPr>
          <w:b/>
          <w:color w:val="003A70"/>
          <w:sz w:val="28"/>
          <w:szCs w:val="28"/>
        </w:rPr>
        <w:t>Co Vám nabízíme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</w:t>
      </w:r>
      <w:r w:rsidR="000506D5">
        <w:t>ráce</w:t>
      </w:r>
      <w:r>
        <w:t xml:space="preserve"> ve stabilní společnosti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Práce na HPP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Zaměstnanecké benefity (stravenky, ALIVE karta, služební telefon)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Zaškolení na pozici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Práce v příjemném prostředí</w:t>
      </w:r>
    </w:p>
    <w:p w:rsidR="00C734BD" w:rsidRDefault="00C734BD" w:rsidP="00C734BD">
      <w:pPr>
        <w:pStyle w:val="Seznamsodrkami"/>
        <w:tabs>
          <w:tab w:val="clear" w:pos="360"/>
          <w:tab w:val="num" w:pos="1068"/>
        </w:tabs>
        <w:ind w:left="1068"/>
      </w:pPr>
      <w:r>
        <w:t>Flexibilní pracovní prostředí</w:t>
      </w: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Pr="000506D5" w:rsidRDefault="000506D5" w:rsidP="00C734BD">
      <w:pPr>
        <w:pStyle w:val="Seznamsodrkami"/>
        <w:numPr>
          <w:ilvl w:val="0"/>
          <w:numId w:val="0"/>
        </w:numPr>
        <w:ind w:left="360" w:hanging="360"/>
        <w:rPr>
          <w:b/>
        </w:rPr>
      </w:pPr>
      <w:r w:rsidRPr="000506D5">
        <w:rPr>
          <w:b/>
        </w:rPr>
        <w:t>NÁSTUP MOŽNÝ IHNED.</w:t>
      </w: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Default="00C734BD" w:rsidP="00C734BD">
      <w:pPr>
        <w:pStyle w:val="Seznamsodrkami"/>
        <w:numPr>
          <w:ilvl w:val="0"/>
          <w:numId w:val="0"/>
        </w:numPr>
        <w:ind w:left="360" w:hanging="360"/>
      </w:pPr>
    </w:p>
    <w:p w:rsidR="00C734BD" w:rsidRPr="00C734BD" w:rsidRDefault="00C734BD" w:rsidP="00C734BD">
      <w:pPr>
        <w:pStyle w:val="Seznamsodrkami"/>
        <w:numPr>
          <w:ilvl w:val="0"/>
          <w:numId w:val="0"/>
        </w:numPr>
        <w:ind w:left="360" w:hanging="360"/>
        <w:rPr>
          <w:b/>
          <w:sz w:val="24"/>
          <w:szCs w:val="24"/>
        </w:rPr>
      </w:pPr>
      <w:r w:rsidRPr="00C734BD">
        <w:rPr>
          <w:b/>
          <w:sz w:val="24"/>
          <w:szCs w:val="24"/>
        </w:rPr>
        <w:t>V případě zájmu nám prosím zašlete svůj životopis na adresu recyclingkovove@recyclingas.cz</w:t>
      </w:r>
    </w:p>
    <w:sectPr w:rsidR="00C734BD" w:rsidRPr="00C734BD" w:rsidSect="007B3AFB">
      <w:headerReference w:type="default" r:id="rId8"/>
      <w:footerReference w:type="default" r:id="rId9"/>
      <w:pgSz w:w="11906" w:h="16838"/>
      <w:pgMar w:top="1440" w:right="424" w:bottom="1440" w:left="1080" w:header="426" w:footer="2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E0" w:rsidRDefault="00AB19E0">
      <w:pPr>
        <w:spacing w:after="0" w:line="240" w:lineRule="auto"/>
      </w:pPr>
      <w:r>
        <w:separator/>
      </w:r>
    </w:p>
  </w:endnote>
  <w:endnote w:type="continuationSeparator" w:id="0">
    <w:p w:rsidR="00AB19E0" w:rsidRDefault="00AB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CF" w:rsidRPr="00A847DA" w:rsidRDefault="001E0962" w:rsidP="00A847DA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EB38BD6" wp14:editId="59086A21">
              <wp:simplePos x="0" y="0"/>
              <wp:positionH relativeFrom="page">
                <wp:posOffset>4213860</wp:posOffset>
              </wp:positionH>
              <wp:positionV relativeFrom="paragraph">
                <wp:posOffset>680720</wp:posOffset>
              </wp:positionV>
              <wp:extent cx="3320415" cy="876300"/>
              <wp:effectExtent l="0" t="0" r="13335" b="13335"/>
              <wp:wrapSquare wrapText="bothSides"/>
              <wp:docPr id="9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0415" cy="876300"/>
                      </a:xfrm>
                      <a:prstGeom prst="rect">
                        <a:avLst/>
                      </a:prstGeom>
                      <a:solidFill>
                        <a:srgbClr val="12246C"/>
                      </a:solidFill>
                      <a:ln w="9525">
                        <a:solidFill>
                          <a:srgbClr val="12246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27ED" w:rsidRDefault="001E0962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3383280" cy="457200"/>
                                <wp:effectExtent l="0" t="0" r="7620" b="0"/>
                                <wp:docPr id="2" name="Obrázek 2" descr="brázek modr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ázek modr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8328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B38BD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1.8pt;margin-top:53.6pt;width:261.45pt;height:69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" fillcolor="#12246c" strokecolor="#12246c">
              <v:textbox style="mso-fit-shape-to-text:t">
                <w:txbxContent>
                  <w:p w:rsidR="008827ED" w:rsidRDefault="001E0962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3383280" cy="457200"/>
                          <wp:effectExtent l="0" t="0" r="7620" b="0"/>
                          <wp:docPr id="2" name="Obrázek 2" descr="brázek modr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ázek modr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8328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C6894" wp14:editId="4CA4C185">
              <wp:simplePos x="0" y="0"/>
              <wp:positionH relativeFrom="margin">
                <wp:align>right</wp:align>
              </wp:positionH>
              <wp:positionV relativeFrom="paragraph">
                <wp:posOffset>459740</wp:posOffset>
              </wp:positionV>
              <wp:extent cx="3032760" cy="1089660"/>
              <wp:effectExtent l="0" t="0" r="15240" b="15240"/>
              <wp:wrapSquare wrapText="bothSides"/>
              <wp:docPr id="8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89660"/>
                      </a:xfrm>
                      <a:prstGeom prst="rect">
                        <a:avLst/>
                      </a:prstGeom>
                      <a:solidFill>
                        <a:srgbClr val="12246C"/>
                      </a:solidFill>
                      <a:ln w="9525">
                        <a:solidFill>
                          <a:srgbClr val="12246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3B9" w:rsidRDefault="00AB19E0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2DC6894" id="_x0000_s1027" type="#_x0000_t202" style="position:absolute;margin-left:187.6pt;margin-top:36.2pt;width:238.8pt;height:85.8pt;z-index:251661312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" fillcolor="#12246c" strokecolor="#12246c">
              <v:textbox style="mso-fit-shape-to-text:t">
                <w:txbxContent>
                  <w:p w:rsidR="00D633B9" w:rsidRDefault="001E0962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A0D74B" wp14:editId="20703921">
              <wp:simplePos x="0" y="0"/>
              <wp:positionH relativeFrom="margin">
                <wp:posOffset>-487680</wp:posOffset>
              </wp:positionH>
              <wp:positionV relativeFrom="paragraph">
                <wp:posOffset>505460</wp:posOffset>
              </wp:positionV>
              <wp:extent cx="4107180" cy="1404620"/>
              <wp:effectExtent l="0" t="0" r="26670" b="1079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1404620"/>
                      </a:xfrm>
                      <a:prstGeom prst="rect">
                        <a:avLst/>
                      </a:prstGeom>
                      <a:solidFill>
                        <a:srgbClr val="12246C"/>
                      </a:solidFill>
                      <a:ln w="9525">
                        <a:solidFill>
                          <a:srgbClr val="12246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3AFB" w:rsidRPr="00687BC1" w:rsidRDefault="001E0962" w:rsidP="007B3AF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Sídlo: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  <w:t xml:space="preserve">      Provozovna:</w:t>
                          </w:r>
                        </w:p>
                        <w:p w:rsidR="007B3AFB" w:rsidRPr="00687BC1" w:rsidRDefault="001E0962" w:rsidP="007B3AF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Herrmannova 561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  <w:t xml:space="preserve">      Nádražní 821</w:t>
                          </w:r>
                        </w:p>
                        <w:p w:rsidR="007B3AFB" w:rsidRPr="00687BC1" w:rsidRDefault="001E0962" w:rsidP="007B3AF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583 01 Chotěboř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  <w:t xml:space="preserve">      538 21 Slatiňany</w:t>
                          </w:r>
                        </w:p>
                        <w:p w:rsidR="007B3AFB" w:rsidRPr="00687BC1" w:rsidRDefault="001E0962" w:rsidP="007B3AF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tel.: +420 607 006 580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ab/>
                            <w:t xml:space="preserve">      tel.: +420 725 517 752       recyclingkovove@recyclingas.cz</w:t>
                          </w:r>
                        </w:p>
                        <w:p w:rsidR="007B3AFB" w:rsidRPr="00687BC1" w:rsidRDefault="001E0962" w:rsidP="007B3AFB">
                          <w:pPr>
                            <w:spacing w:after="0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IČ: 252 52 852, DIČ: CZ2525285</w:t>
                          </w:r>
                          <w:r w:rsidR="000459D1">
                            <w:rPr>
                              <w:rFonts w:cstheme="minorHAnsi"/>
                              <w:sz w:val="16"/>
                              <w:szCs w:val="16"/>
                            </w:rPr>
                            <w:t>2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        +420 649 681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 </w:t>
                          </w:r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>320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       </w:t>
                          </w:r>
                          <w:proofErr w:type="gramStart"/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>www.kovove-odpady</w:t>
                          </w:r>
                          <w:proofErr w:type="gramEnd"/>
                          <w:r w:rsidRPr="00687BC1">
                            <w:rPr>
                              <w:rFonts w:cstheme="minorHAnsi"/>
                              <w:sz w:val="16"/>
                              <w:szCs w:val="16"/>
                            </w:rPr>
                            <w:t>.cz</w:t>
                          </w:r>
                        </w:p>
                        <w:p w:rsidR="007B3AFB" w:rsidRPr="00687BC1" w:rsidRDefault="00AB19E0" w:rsidP="007B3AFB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A0D7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4pt;margin-top:39.8pt;width:32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" fillcolor="#12246c" strokecolor="#12246c">
              <v:textbox style="mso-fit-shape-to-text:t">
                <w:txbxContent>
                  <w:p w:rsidR="007B3AFB" w:rsidRPr="00687BC1" w:rsidRDefault="001E0962" w:rsidP="007B3AFB">
                    <w:pPr>
                      <w:spacing w:after="0"/>
                      <w:rPr>
                        <w:rFonts w:cstheme="minorHAnsi"/>
                        <w:sz w:val="16"/>
                        <w:szCs w:val="16"/>
                      </w:rPr>
                    </w:pP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Sídlo: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  <w:t xml:space="preserve">      Provozovna:</w:t>
                    </w:r>
                  </w:p>
                  <w:p w:rsidR="007B3AFB" w:rsidRPr="00687BC1" w:rsidRDefault="001E0962" w:rsidP="007B3AFB">
                    <w:pPr>
                      <w:spacing w:after="0"/>
                      <w:rPr>
                        <w:rFonts w:cstheme="minorHAnsi"/>
                        <w:sz w:val="16"/>
                        <w:szCs w:val="16"/>
                      </w:rPr>
                    </w:pP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Herrmannova 561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  <w:t xml:space="preserve">      Nádražní 821</w:t>
                    </w:r>
                  </w:p>
                  <w:p w:rsidR="007B3AFB" w:rsidRPr="00687BC1" w:rsidRDefault="001E0962" w:rsidP="007B3AFB">
                    <w:pPr>
                      <w:spacing w:after="0"/>
                      <w:rPr>
                        <w:rFonts w:cstheme="minorHAnsi"/>
                        <w:sz w:val="16"/>
                        <w:szCs w:val="16"/>
                      </w:rPr>
                    </w:pP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583 01 Chotěboř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  <w:t xml:space="preserve">      538 21 Slatiňany</w:t>
                    </w:r>
                  </w:p>
                  <w:p w:rsidR="007B3AFB" w:rsidRPr="00687BC1" w:rsidRDefault="001E0962" w:rsidP="007B3AFB">
                    <w:pPr>
                      <w:spacing w:after="0"/>
                      <w:rPr>
                        <w:rFonts w:cstheme="minorHAnsi"/>
                        <w:sz w:val="16"/>
                        <w:szCs w:val="16"/>
                      </w:rPr>
                    </w:pP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tel.: +420 607 006 580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ab/>
                      <w:t xml:space="preserve">      tel.: +420 725 517 752       recyclingkovove@recyclingas.cz</w:t>
                    </w:r>
                  </w:p>
                  <w:p w:rsidR="007B3AFB" w:rsidRPr="00687BC1" w:rsidRDefault="001E0962" w:rsidP="007B3AFB">
                    <w:pPr>
                      <w:spacing w:after="0"/>
                      <w:rPr>
                        <w:rFonts w:cstheme="minorHAnsi"/>
                        <w:sz w:val="16"/>
                        <w:szCs w:val="16"/>
                      </w:rPr>
                    </w:pP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IČ: 252 52 852, DIČ: CZ2525285</w:t>
                    </w:r>
                    <w:r w:rsidR="000459D1">
                      <w:rPr>
                        <w:rFonts w:cstheme="minorHAnsi"/>
                        <w:sz w:val="16"/>
                        <w:szCs w:val="16"/>
                      </w:rPr>
                      <w:t>2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 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 xml:space="preserve">          +420 649 681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 </w:t>
                    </w:r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>320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        </w:t>
                    </w:r>
                    <w:proofErr w:type="gramStart"/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>www.kovove-odpady</w:t>
                    </w:r>
                    <w:proofErr w:type="gramEnd"/>
                    <w:r w:rsidRPr="00687BC1">
                      <w:rPr>
                        <w:rFonts w:cstheme="minorHAnsi"/>
                        <w:sz w:val="16"/>
                        <w:szCs w:val="16"/>
                      </w:rPr>
                      <w:t>.cz</w:t>
                    </w:r>
                  </w:p>
                  <w:p w:rsidR="007B3AFB" w:rsidRPr="00687BC1" w:rsidRDefault="005E3CA9" w:rsidP="007B3AFB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4C7B83" wp14:editId="6D2AFFDE">
          <wp:simplePos x="0" y="0"/>
          <wp:positionH relativeFrom="page">
            <wp:align>right</wp:align>
          </wp:positionH>
          <wp:positionV relativeFrom="paragraph">
            <wp:posOffset>429895</wp:posOffset>
          </wp:positionV>
          <wp:extent cx="7560000" cy="1155600"/>
          <wp:effectExtent l="0" t="0" r="3175" b="6985"/>
          <wp:wrapNone/>
          <wp:docPr id="84" name="Obrázek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Záhlaví - RK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solidFill>
                    <a:srgbClr val="003399"/>
                  </a:solidFill>
                  <a:ln>
                    <a:noFill/>
                    <a:prstDash val="soli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E0" w:rsidRDefault="00AB19E0">
      <w:pPr>
        <w:spacing w:after="0" w:line="240" w:lineRule="auto"/>
      </w:pPr>
      <w:r>
        <w:separator/>
      </w:r>
    </w:p>
  </w:footnote>
  <w:footnote w:type="continuationSeparator" w:id="0">
    <w:p w:rsidR="00AB19E0" w:rsidRDefault="00AB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E7" w:rsidRDefault="001E0962" w:rsidP="00734D9A">
    <w:pPr>
      <w:pStyle w:val="Zhlav"/>
    </w:pPr>
    <w:r>
      <w:rPr>
        <w:noProof/>
        <w:lang w:eastAsia="cs-CZ"/>
      </w:rPr>
      <w:drawing>
        <wp:inline distT="0" distB="0" distL="0" distR="0">
          <wp:extent cx="2552700" cy="891540"/>
          <wp:effectExtent l="0" t="0" r="0" b="3810"/>
          <wp:docPr id="1" name="Obrázek 1" descr="LOGO Recycling - kovové odpad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cycling - kovové odpady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F5B" w:rsidRDefault="00AB19E0">
    <w:pPr>
      <w:pStyle w:val="Zhlav"/>
    </w:pPr>
  </w:p>
  <w:p w:rsidR="00D67F5B" w:rsidRDefault="00AB19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C0A46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B48F0"/>
    <w:multiLevelType w:val="hybridMultilevel"/>
    <w:tmpl w:val="DCE860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2"/>
    <w:rsid w:val="0004288A"/>
    <w:rsid w:val="000459D1"/>
    <w:rsid w:val="000506D5"/>
    <w:rsid w:val="001E0962"/>
    <w:rsid w:val="001E49AF"/>
    <w:rsid w:val="005E3CA9"/>
    <w:rsid w:val="006F72A9"/>
    <w:rsid w:val="00AB19E0"/>
    <w:rsid w:val="00B3114B"/>
    <w:rsid w:val="00C734BD"/>
    <w:rsid w:val="00CE6F5E"/>
    <w:rsid w:val="00F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962"/>
  </w:style>
  <w:style w:type="paragraph" w:styleId="Zpat">
    <w:name w:val="footer"/>
    <w:basedOn w:val="Normln"/>
    <w:link w:val="ZpatChar"/>
    <w:uiPriority w:val="99"/>
    <w:unhideWhenUsed/>
    <w:rsid w:val="001E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962"/>
  </w:style>
  <w:style w:type="paragraph" w:styleId="Odstavecseseznamem">
    <w:name w:val="List Paragraph"/>
    <w:basedOn w:val="Normln"/>
    <w:uiPriority w:val="34"/>
    <w:qFormat/>
    <w:rsid w:val="00C734BD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C734BD"/>
    <w:pPr>
      <w:numPr>
        <w:numId w:val="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9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962"/>
  </w:style>
  <w:style w:type="paragraph" w:styleId="Zpat">
    <w:name w:val="footer"/>
    <w:basedOn w:val="Normln"/>
    <w:link w:val="ZpatChar"/>
    <w:uiPriority w:val="99"/>
    <w:unhideWhenUsed/>
    <w:rsid w:val="001E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962"/>
  </w:style>
  <w:style w:type="paragraph" w:styleId="Odstavecseseznamem">
    <w:name w:val="List Paragraph"/>
    <w:basedOn w:val="Normln"/>
    <w:uiPriority w:val="34"/>
    <w:qFormat/>
    <w:rsid w:val="00C734BD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C734BD"/>
    <w:pPr>
      <w:numPr>
        <w:numId w:val="2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Zaplatílek</dc:creator>
  <cp:lastModifiedBy>DELL2</cp:lastModifiedBy>
  <cp:revision>2</cp:revision>
  <cp:lastPrinted>2019-01-16T11:46:00Z</cp:lastPrinted>
  <dcterms:created xsi:type="dcterms:W3CDTF">2019-01-21T12:17:00Z</dcterms:created>
  <dcterms:modified xsi:type="dcterms:W3CDTF">2019-01-21T12:17:00Z</dcterms:modified>
</cp:coreProperties>
</file>